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Succursale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21:20:46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8 rue de la Plaine des Isles</w:t>
      </w:r>
    </w:p>
    <w:p>
      <w:pPr>
        <w:spacing w:before="240" w:after="240"/>
      </w:pPr>
      <w:r>
        <w:t>AUXERRE 89000</w:t>
      </w:r>
    </w:p>
    <w:p>
      <w:pPr>
        <w:spacing w:before="240" w:after="240"/>
      </w:pPr>
      <w:r>
        <w:t>03 86 42 01 74</w:t>
      </w:r>
    </w:p>
    <w:p>
      <w:pPr>
        <w:spacing w:before="240" w:after="240"/>
      </w:pPr>
      <w:r>
        <w:t>03 86 46 93 67</w:t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240" w:after="240"/>
      </w:pPr>
      <w:r>
        <w:rPr>
          <w:strike w:val="0"/>
          <w:u w:val="none"/>
        </w:rPr>
        <w:drawing>
          <wp:inline>
            <wp:extent cx="323850" cy="352425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trike w:val="0"/>
          <w:u w:val="none"/>
        </w:rPr>
        <w:drawing>
          <wp:inline>
            <wp:extent cx="428625" cy="352425"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09-01-2024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Succursale</dc:title>
  <cp:revision>0</cp:revision>
</cp:coreProperties>
</file>