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Cloud for .NET 23.12.0 -->
  <w:body>
    <w:p>
      <w:pPr>
        <w:pStyle w:val="Heading1"/>
        <w:keepNext w:val="0"/>
        <w:keepLines w:val="0"/>
        <w:spacing w:before="0" w:after="299"/>
        <w:rPr>
          <w:b/>
          <w:bCs/>
          <w:sz w:val="36"/>
          <w:szCs w:val="36"/>
        </w:rPr>
      </w:pPr>
      <w:r>
        <w:rPr>
          <w:rFonts w:ascii="Times New Roman" w:eastAsia="Times New Roman" w:hAnsi="Times New Roman" w:cs="Times New Roman"/>
          <w:i w:val="0"/>
          <w:color w:val="auto"/>
          <w:sz w:val="36"/>
          <w:szCs w:val="36"/>
        </w:rPr>
        <w:t>Fenêtre de visualisation du chargement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074"/>
        <w:gridCol w:w="6241"/>
      </w:tblGrid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Author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Guillaume Calviac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Date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2016-11-30 11:43:50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Categories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</w:tbl>
    <w:p>
      <w:pPr>
        <w:spacing w:before="240" w:after="240"/>
      </w:pPr>
      <w:r>
        <w:t>Fruehauf - MaxiSpeed - Porte bobine dédié</w:t>
      </w:r>
    </w:p>
    <w:p>
      <w:pPr>
        <w:pStyle w:val="Heading3"/>
        <w:keepNext w:val="0"/>
        <w:keepLines w:val="0"/>
        <w:spacing w:before="281" w:after="281"/>
        <w:rPr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i w:val="0"/>
          <w:color w:val="auto"/>
        </w:rPr>
        <w:t>Metadata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4656"/>
        <w:gridCol w:w="4659"/>
      </w:tblGrid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slide_template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fusion_builder_status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active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sbg_selected_sidebar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Array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sbg_selected_sidebar_replacement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Array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sbg_selected_sidebar_2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Array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sbg_selected_sidebar_2_replacement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Array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pyre_width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pyre_portfolio_width_100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pyre_project_desc_title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pyre_project_details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pyre_show_first_featured_image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pyre_fimg_width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pyre_fimg_height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pyre_video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pyre_video_url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pyre_project_url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pyre_project_url_text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pyre_copy_url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pyre_copy_url_text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pyre_image_rollover_icons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pyre_link_icon_url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pyre_link_icon_target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pyre_related_posts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pyre_share_box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pyre_post_pagination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pyre_main_top_padding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pyre_main_bottom_padding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pyre_hundredp_padding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pyre_slider_type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no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pyre_slider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0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pyre_wooslider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0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pyre_revslider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0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pyre_elasticslider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0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pyre_slider_position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pyre_avada_rev_styles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pyre_fallback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pyre_demo_slider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pyre_display_header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yes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pyre_header_100_width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pyre_header_bg_color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pyre_header_bg_opacity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pyre_header_bg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pyre_header_bg_full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no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pyre_header_bg_repeat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repeat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pyre_displayed_menu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pyre_display_footer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pyre_display_copyright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pyre_footer_100_width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pyre_sidebar_position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pyre_sidebar_bg_color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pyre_page_bg_layout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pyre_page_bg_color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pyre_page_bg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pyre_page_bg_full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no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pyre_page_bg_repeat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repeat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pyre_wide_page_bg_color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pyre_wide_page_bg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pyre_wide_page_bg_full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no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pyre_wide_page_bg_repeat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repeat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pyre_page_title_breadcrumbs_search_bar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pyre_page_title_text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pyre_page_title_text_alignment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pyre_page_title_custom_text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pyre_page_title_text_size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pyre_page_title_custom_subheader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pyre_page_title_custom_subheader_text_size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pyre_page_title_font_color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pyre_page_title_100_width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pyre_page_title_height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pyre_page_title_mobile_height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pyre_page_title_bar_bg_color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pyre_page_title_bar_borders_color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pyre_page_title_bar_bg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pyre_page_title_bar_bg_retina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pyre_page_title_bar_bg_full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pyre_page_title_bg_parallax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avada_post_views_count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149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avada_today_post_views_count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1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avada_post_views_count_today_date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13-12-2023</w:t>
            </w:r>
          </w:p>
        </w:tc>
      </w:tr>
    </w:tbl>
    <w:p>
      <w:pPr>
        <w:rPr>
          <w:rFonts w:ascii="Times New Roman" w:eastAsia="Times New Roman" w:hAnsi="Times New Roman" w:cs="Times New Roman"/>
          <w:i w:val="0"/>
          <w:color w:val="auto"/>
        </w:rPr>
      </w:pPr>
    </w:p>
    <w:sectPr>
      <w:pgMar w:header="720" w:footer="72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506D7A"/>
    <w:pPr>
      <w:keepNext/>
      <w:keepLines/>
      <w:spacing w:before="240" w:after="0"/>
      <w:outlineLvl w:val="0"/>
    </w:pPr>
    <w:rPr>
      <w:rFonts w:ascii="Times New Roman" w:eastAsia="Times New Roman" w:hAnsi="Times New Roman" w:cs="Times New Roman"/>
      <w:b/>
      <w:bCs/>
      <w:i w:val="0"/>
      <w:color w:val="2F5496" w:themeShade="BF"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qFormat/>
    <w:rsid w:val="00506D7A"/>
    <w:pPr>
      <w:keepNext/>
      <w:keepLines/>
      <w:spacing w:before="40" w:after="0"/>
      <w:outlineLvl w:val="1"/>
    </w:pPr>
    <w:rPr>
      <w:rFonts w:ascii="Times New Roman" w:eastAsia="Times New Roman" w:hAnsi="Times New Roman" w:cs="Times New Roman"/>
      <w:b/>
      <w:bCs/>
      <w:i w:val="0"/>
      <w:color w:val="2F5496" w:themeShade="BF"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qFormat/>
    <w:rsid w:val="00506D7A"/>
    <w:pPr>
      <w:keepNext/>
      <w:keepLines/>
      <w:spacing w:before="40" w:after="0"/>
      <w:outlineLvl w:val="2"/>
    </w:pPr>
    <w:rPr>
      <w:rFonts w:ascii="Times New Roman" w:eastAsia="Times New Roman" w:hAnsi="Times New Roman" w:cs="Times New Roman"/>
      <w:b/>
      <w:bCs/>
      <w:i w:val="0"/>
      <w:color w:val="1F3763" w:themeShade="7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qFormat/>
    <w:rsid w:val="00506D7A"/>
    <w:pPr>
      <w:keepNext/>
      <w:keepLines/>
      <w:spacing w:before="40" w:after="0"/>
      <w:outlineLvl w:val="3"/>
    </w:pPr>
    <w:rPr>
      <w:rFonts w:ascii="Times New Roman" w:eastAsia="Times New Roman" w:hAnsi="Times New Roman" w:cs="Times New Roman"/>
      <w:b/>
      <w:bCs/>
      <w:i w:val="0"/>
      <w:iCs/>
      <w:color w:val="2F5496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qFormat/>
    <w:rsid w:val="00506D7A"/>
    <w:pPr>
      <w:keepNext/>
      <w:keepLines/>
      <w:spacing w:before="40" w:after="0"/>
      <w:outlineLvl w:val="4"/>
    </w:pPr>
    <w:rPr>
      <w:rFonts w:ascii="Times New Roman" w:eastAsia="Times New Roman" w:hAnsi="Times New Roman" w:cs="Times New Roman"/>
      <w:b/>
      <w:bCs/>
      <w:i w:val="0"/>
      <w:color w:val="2F5496" w:themeShade="BF"/>
      <w:sz w:val="20"/>
      <w:szCs w:val="20"/>
    </w:rPr>
  </w:style>
  <w:style w:type="paragraph" w:styleId="Heading6">
    <w:name w:val="heading 6"/>
    <w:basedOn w:val="Normal"/>
    <w:next w:val="Normal"/>
    <w:link w:val="Heading6Char"/>
    <w:uiPriority w:val="9"/>
    <w:qFormat/>
    <w:rsid w:val="00506D7A"/>
    <w:pPr>
      <w:keepNext/>
      <w:keepLines/>
      <w:spacing w:before="40" w:after="0"/>
      <w:outlineLvl w:val="5"/>
    </w:pPr>
    <w:rPr>
      <w:rFonts w:ascii="Times New Roman" w:eastAsia="Times New Roman" w:hAnsi="Times New Roman" w:cs="Times New Roman"/>
      <w:b/>
      <w:bCs/>
      <w:i w:val="0"/>
      <w:color w:val="1F3763" w:themeShade="7F"/>
      <w:sz w:val="16"/>
      <w:szCs w:val="1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506D7A"/>
    <w:rPr>
      <w:rFonts w:ascii="Calibri Light" w:eastAsia="Times New Roman" w:hAnsi="Calibri Light" w:cs="Times New Roman"/>
      <w:color w:val="2F5496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506D7A"/>
    <w:rPr>
      <w:rFonts w:ascii="Calibri Light" w:eastAsia="Times New Roman" w:hAnsi="Calibri Light" w:cs="Times New Roman"/>
      <w:color w:val="2F5496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06D7A"/>
    <w:rPr>
      <w:rFonts w:ascii="Calibri Light" w:eastAsia="Times New Roman" w:hAnsi="Calibri Light" w:cs="Times New Roman"/>
      <w:color w:val="1F3763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506D7A"/>
    <w:rPr>
      <w:rFonts w:ascii="Calibri Light" w:eastAsia="Times New Roman" w:hAnsi="Calibri Light" w:cs="Times New Roman"/>
      <w:i/>
      <w:iCs/>
      <w:color w:val="2F5496" w:themeShade="BF"/>
    </w:rPr>
  </w:style>
  <w:style w:type="character" w:customStyle="1" w:styleId="Heading5Char">
    <w:name w:val="Heading 5 Char"/>
    <w:basedOn w:val="DefaultParagraphFont"/>
    <w:link w:val="Heading5"/>
    <w:uiPriority w:val="9"/>
    <w:rsid w:val="00506D7A"/>
    <w:rPr>
      <w:rFonts w:ascii="Calibri Light" w:eastAsia="Times New Roman" w:hAnsi="Calibri Light" w:cs="Times New Roman"/>
      <w:color w:val="2F5496" w:themeShade="BF"/>
    </w:rPr>
  </w:style>
  <w:style w:type="character" w:customStyle="1" w:styleId="Heading6Char">
    <w:name w:val="Heading 6 Char"/>
    <w:basedOn w:val="DefaultParagraphFont"/>
    <w:link w:val="Heading6"/>
    <w:uiPriority w:val="9"/>
    <w:rsid w:val="00506D7A"/>
    <w:rPr>
      <w:rFonts w:ascii="Calibri Light" w:eastAsia="Times New Roman" w:hAnsi="Calibri Light" w:cs="Times New Roman"/>
      <w:color w:val="1F3763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Fenêtre de visualisation du chargement</dc:title>
  <cp:revision>0</cp:revision>
</cp:coreProperties>
</file>